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53BFF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Phrasal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are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very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common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in English,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especially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in more informal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contexts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.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They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are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made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up of a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and a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particle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or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,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sometimes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,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two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particles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.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particle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often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changes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meaning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of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.</w:t>
      </w:r>
    </w:p>
    <w:p w14:paraId="157B5A2A" w14:textId="77777777" w:rsidR="006901DC" w:rsidRPr="006901DC" w:rsidRDefault="006901DC" w:rsidP="006901DC">
      <w:pPr>
        <w:rPr>
          <w:rFonts w:ascii="Times New Roman" w:hAnsi="Times New Roman" w:cs="Times New Roman"/>
          <w:sz w:val="32"/>
          <w:szCs w:val="32"/>
          <w:lang w:eastAsia="es-ES_tradnl"/>
        </w:rPr>
      </w:pPr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I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called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Jen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to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see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how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she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was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. 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(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call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 = to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telephone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)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br/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They've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called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off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meeting.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 (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call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off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 = to cancel)</w:t>
      </w:r>
    </w:p>
    <w:p w14:paraId="383EBD66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In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terms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of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word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order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,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there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are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two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main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types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of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phrasal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: </w:t>
      </w:r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separable and inseparable. </w:t>
      </w:r>
    </w:p>
    <w:p w14:paraId="59F4B81D" w14:textId="77777777" w:rsidR="006901DC" w:rsidRPr="006901DC" w:rsidRDefault="006901DC" w:rsidP="006901DC">
      <w:pPr>
        <w:spacing w:before="240" w:after="120" w:line="308" w:lineRule="atLeast"/>
        <w:outlineLvl w:val="2"/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</w:pPr>
      <w:r w:rsidRPr="006901DC"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  <w:t>Separable</w:t>
      </w:r>
    </w:p>
    <w:p w14:paraId="1C480402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With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separable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phrasal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,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and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particle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can be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apart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or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together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.</w:t>
      </w:r>
    </w:p>
    <w:p w14:paraId="11CE818B" w14:textId="77777777" w:rsidR="006901DC" w:rsidRPr="006901DC" w:rsidRDefault="006901DC" w:rsidP="006901DC">
      <w:pPr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They've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called</w:t>
      </w:r>
      <w:proofErr w:type="spellEnd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meeting </w:t>
      </w:r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off</w:t>
      </w:r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.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br/>
        <w:t>OR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br/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They've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called</w:t>
      </w:r>
      <w:proofErr w:type="spellEnd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 xml:space="preserve"> off 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meeting.</w:t>
      </w:r>
    </w:p>
    <w:p w14:paraId="3A4C698B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However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, separable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phrasal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must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be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separated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when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you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use a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pronoun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. </w:t>
      </w:r>
    </w:p>
    <w:p w14:paraId="2079CE3E" w14:textId="77777777" w:rsidR="006901DC" w:rsidRPr="006901DC" w:rsidRDefault="006901DC" w:rsidP="006901DC">
      <w:pPr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meeting?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They've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called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it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off</w:t>
      </w:r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.</w:t>
      </w:r>
    </w:p>
    <w:p w14:paraId="7BE9E4B4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Here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are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some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common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separable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phrasal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:</w:t>
      </w:r>
    </w:p>
    <w:p w14:paraId="56F7D8D5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Please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can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you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fill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this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form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in</w:t>
      </w:r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?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br/>
        <w:t>(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fill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in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 =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write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information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in a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form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or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document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)</w:t>
      </w:r>
    </w:p>
    <w:p w14:paraId="7D463E90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I'll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pick</w:t>
      </w:r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you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up</w:t>
      </w:r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from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station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at 8 p.m.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br/>
        <w:t>(</w:t>
      </w:r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pick up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 =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collect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someone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in a car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or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other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vehicle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to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take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them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somewhere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)</w:t>
      </w:r>
    </w:p>
    <w:p w14:paraId="0ADB1CB1" w14:textId="77777777" w:rsidR="006901DC" w:rsidRPr="006901DC" w:rsidRDefault="006901DC" w:rsidP="006901DC">
      <w:pPr>
        <w:spacing w:before="240" w:after="120" w:line="308" w:lineRule="atLeast"/>
        <w:outlineLvl w:val="2"/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</w:pPr>
      <w:r w:rsidRPr="006901DC"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  <w:t>Non-separable</w:t>
      </w:r>
    </w:p>
    <w:p w14:paraId="12E867E1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Some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phrasal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cannot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be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separated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. </w:t>
      </w:r>
    </w:p>
    <w:p w14:paraId="78E5D157" w14:textId="77777777" w:rsidR="006901DC" w:rsidRPr="006901DC" w:rsidRDefault="006901DC" w:rsidP="006901DC">
      <w:pPr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Who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 xml:space="preserve">looks 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after</w:t>
      </w:r>
      <w:proofErr w:type="spellEnd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baby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when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you're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at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work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?</w:t>
      </w:r>
    </w:p>
    <w:p w14:paraId="239CF610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Even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when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there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is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pronoun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,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and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particle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remain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together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.</w:t>
      </w:r>
    </w:p>
    <w:p w14:paraId="5798763D" w14:textId="77777777" w:rsidR="006901DC" w:rsidRPr="006901DC" w:rsidRDefault="006901DC" w:rsidP="006901DC">
      <w:pPr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lastRenderedPageBreak/>
        <w:t>Who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 xml:space="preserve">looks 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after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her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when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you're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at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work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?</w:t>
      </w:r>
    </w:p>
    <w:p w14:paraId="0EFCE55E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Here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are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some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common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non-separable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phrasal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:</w:t>
      </w:r>
    </w:p>
    <w:p w14:paraId="16F80D82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caterpillar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turned</w:t>
      </w:r>
      <w:proofErr w:type="spellEnd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into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 a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beautiful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butterfly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. 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br/>
        <w:t>(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turn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into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 =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become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)</w:t>
      </w:r>
    </w:p>
    <w:p w14:paraId="452AFD35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It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was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quite a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major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operation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.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It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took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months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to 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get</w:t>
      </w:r>
      <w:proofErr w:type="spellEnd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over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it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and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feel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normal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again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. 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br/>
        <w:t>(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get</w:t>
      </w:r>
      <w:proofErr w:type="spellEnd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over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 =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recover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from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something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)</w:t>
      </w:r>
    </w:p>
    <w:p w14:paraId="1D40B0F3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Some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multi-word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verbs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 xml:space="preserve"> are inseparable </w:t>
      </w: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simply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because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they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don't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take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an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object</w:t>
      </w:r>
      <w:proofErr w:type="spellEnd"/>
      <w:r w:rsidRPr="006901DC">
        <w:rPr>
          <w:rFonts w:ascii="Times New Roman" w:hAnsi="Times New Roman" w:cs="Times New Roman"/>
          <w:b/>
          <w:color w:val="FF0000"/>
          <w:sz w:val="32"/>
          <w:szCs w:val="32"/>
          <w:lang w:eastAsia="es-ES_tradnl"/>
        </w:rPr>
        <w:t>.</w:t>
      </w:r>
    </w:p>
    <w:p w14:paraId="55D113D2" w14:textId="77777777" w:rsidR="006901DC" w:rsidRPr="006901DC" w:rsidRDefault="006901DC" w:rsidP="006901DC">
      <w:pPr>
        <w:rPr>
          <w:rFonts w:ascii="Times New Roman" w:hAnsi="Times New Roman" w:cs="Times New Roman"/>
          <w:sz w:val="32"/>
          <w:szCs w:val="32"/>
          <w:lang w:eastAsia="es-ES_tradnl"/>
        </w:rPr>
      </w:pPr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I </w:t>
      </w:r>
      <w:proofErr w:type="spellStart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>get</w:t>
      </w:r>
      <w:proofErr w:type="spellEnd"/>
      <w:r w:rsidRPr="006901DC">
        <w:rPr>
          <w:rFonts w:ascii="Times New Roman" w:hAnsi="Times New Roman" w:cs="Times New Roman"/>
          <w:b/>
          <w:bCs/>
          <w:i/>
          <w:iCs/>
          <w:sz w:val="32"/>
          <w:szCs w:val="32"/>
          <w:lang w:eastAsia="es-ES_tradnl"/>
        </w:rPr>
        <w:t xml:space="preserve"> up</w:t>
      </w:r>
      <w:r w:rsidRPr="006901DC">
        <w:rPr>
          <w:rFonts w:ascii="Times New Roman" w:hAnsi="Times New Roman" w:cs="Times New Roman"/>
          <w:i/>
          <w:iCs/>
          <w:sz w:val="32"/>
          <w:szCs w:val="32"/>
          <w:lang w:eastAsia="es-ES_tradnl"/>
        </w:rPr>
        <w:t> at 7 a.m.</w:t>
      </w:r>
    </w:p>
    <w:p w14:paraId="50F24C4F" w14:textId="77777777" w:rsidR="006901DC" w:rsidRPr="006901DC" w:rsidRDefault="006901DC" w:rsidP="006901DC">
      <w:pPr>
        <w:spacing w:before="240" w:after="120" w:line="308" w:lineRule="atLeast"/>
        <w:outlineLvl w:val="2"/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</w:pPr>
      <w:proofErr w:type="spellStart"/>
      <w:r w:rsidRPr="006901DC"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  <w:t>With</w:t>
      </w:r>
      <w:proofErr w:type="spellEnd"/>
      <w:r w:rsidRPr="006901DC"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  <w:t>two</w:t>
      </w:r>
      <w:proofErr w:type="spellEnd"/>
      <w:r w:rsidRPr="006901DC"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eastAsia="Times New Roman" w:hAnsi="Times New Roman" w:cs="Times New Roman"/>
          <w:b/>
          <w:bCs/>
          <w:color w:val="00843D"/>
          <w:sz w:val="32"/>
          <w:szCs w:val="32"/>
          <w:lang w:eastAsia="es-ES_tradnl"/>
        </w:rPr>
        <w:t>particles</w:t>
      </w:r>
      <w:proofErr w:type="spellEnd"/>
    </w:p>
    <w:p w14:paraId="7A66578D" w14:textId="77777777" w:rsidR="006901DC" w:rsidRPr="006901DC" w:rsidRDefault="006901DC" w:rsidP="006901DC">
      <w:pPr>
        <w:spacing w:before="240" w:after="240"/>
        <w:rPr>
          <w:rFonts w:ascii="Times New Roman" w:hAnsi="Times New Roman" w:cs="Times New Roman"/>
          <w:sz w:val="32"/>
          <w:szCs w:val="32"/>
          <w:lang w:eastAsia="es-ES_tradnl"/>
        </w:rPr>
      </w:pP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Phrasal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verbs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with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two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particles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are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also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r w:rsidRPr="006901DC">
        <w:rPr>
          <w:rFonts w:ascii="Times New Roman" w:hAnsi="Times New Roman" w:cs="Times New Roman"/>
          <w:color w:val="FF0000"/>
          <w:sz w:val="32"/>
          <w:szCs w:val="32"/>
          <w:lang w:eastAsia="es-ES_tradnl"/>
        </w:rPr>
        <w:t>inseparable</w:t>
      </w:r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.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Even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if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you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use a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pronoun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,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you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put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it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after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the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particles</w:t>
      </w:r>
      <w:proofErr w:type="spellEnd"/>
      <w:r w:rsidRPr="006901DC">
        <w:rPr>
          <w:rFonts w:ascii="Times New Roman" w:hAnsi="Times New Roman" w:cs="Times New Roman"/>
          <w:sz w:val="32"/>
          <w:szCs w:val="32"/>
          <w:lang w:eastAsia="es-ES_tradnl"/>
        </w:rPr>
        <w:t>.</w:t>
      </w:r>
    </w:p>
    <w:p w14:paraId="4339A8CB" w14:textId="77777777" w:rsidR="006901DC" w:rsidRPr="006901DC" w:rsidRDefault="006901DC" w:rsidP="006901DC">
      <w:pPr>
        <w:spacing w:after="240"/>
        <w:rPr>
          <w:rFonts w:ascii="Verdana" w:hAnsi="Verdana" w:cs="Times New Roman"/>
          <w:color w:val="000000"/>
          <w:sz w:val="32"/>
          <w:szCs w:val="32"/>
          <w:lang w:eastAsia="es-ES_tradnl"/>
        </w:rPr>
      </w:pP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Who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 </w:t>
      </w:r>
      <w:proofErr w:type="spellStart"/>
      <w:r w:rsidRPr="006901DC">
        <w:rPr>
          <w:rFonts w:ascii="Verdana" w:hAnsi="Verdana" w:cs="Times New Roman"/>
          <w:b/>
          <w:bCs/>
          <w:i/>
          <w:iCs/>
          <w:color w:val="000000"/>
          <w:sz w:val="32"/>
          <w:szCs w:val="32"/>
          <w:lang w:eastAsia="es-ES_tradnl"/>
        </w:rPr>
        <w:t>came</w:t>
      </w:r>
      <w:proofErr w:type="spellEnd"/>
      <w:r w:rsidRPr="006901DC">
        <w:rPr>
          <w:rFonts w:ascii="Verdana" w:hAnsi="Verdana" w:cs="Times New Roman"/>
          <w:b/>
          <w:bCs/>
          <w:i/>
          <w:iCs/>
          <w:color w:val="000000"/>
          <w:sz w:val="32"/>
          <w:szCs w:val="32"/>
          <w:lang w:eastAsia="es-ES_tradnl"/>
        </w:rPr>
        <w:t xml:space="preserve"> up </w:t>
      </w:r>
      <w:proofErr w:type="spellStart"/>
      <w:r w:rsidRPr="006901DC">
        <w:rPr>
          <w:rFonts w:ascii="Verdana" w:hAnsi="Verdana" w:cs="Times New Roman"/>
          <w:b/>
          <w:bCs/>
          <w:i/>
          <w:iCs/>
          <w:color w:val="000000"/>
          <w:sz w:val="32"/>
          <w:szCs w:val="32"/>
          <w:lang w:eastAsia="es-ES_tradnl"/>
        </w:rPr>
        <w:t>with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 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that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 idea? </w:t>
      </w:r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br/>
        <w:t>(</w:t>
      </w:r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come up 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with</w:t>
      </w:r>
      <w:proofErr w:type="spellEnd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 xml:space="preserve"> = </w:t>
      </w:r>
      <w:proofErr w:type="spellStart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>think</w:t>
      </w:r>
      <w:proofErr w:type="spellEnd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 xml:space="preserve"> of </w:t>
      </w:r>
      <w:proofErr w:type="spellStart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>an</w:t>
      </w:r>
      <w:proofErr w:type="spellEnd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 xml:space="preserve"> idea </w:t>
      </w:r>
      <w:proofErr w:type="spellStart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>or</w:t>
      </w:r>
      <w:proofErr w:type="spellEnd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 xml:space="preserve"> plan)</w:t>
      </w:r>
    </w:p>
    <w:p w14:paraId="160D553B" w14:textId="77777777" w:rsidR="006901DC" w:rsidRPr="006901DC" w:rsidRDefault="006901DC" w:rsidP="006901DC">
      <w:pPr>
        <w:spacing w:before="240" w:after="240"/>
        <w:rPr>
          <w:rFonts w:ascii="Verdana" w:hAnsi="Verdana" w:cs="Times New Roman"/>
          <w:color w:val="000000"/>
          <w:sz w:val="32"/>
          <w:szCs w:val="32"/>
          <w:lang w:eastAsia="es-ES_tradnl"/>
        </w:rPr>
      </w:pPr>
      <w:bookmarkStart w:id="0" w:name="_GoBack"/>
      <w:bookmarkEnd w:id="0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I 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didn't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really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 </w:t>
      </w:r>
      <w:proofErr w:type="spellStart"/>
      <w:r w:rsidRPr="006901DC">
        <w:rPr>
          <w:rFonts w:ascii="Verdana" w:hAnsi="Verdana" w:cs="Times New Roman"/>
          <w:b/>
          <w:bCs/>
          <w:i/>
          <w:iCs/>
          <w:color w:val="000000"/>
          <w:sz w:val="32"/>
          <w:szCs w:val="32"/>
          <w:lang w:eastAsia="es-ES_tradnl"/>
        </w:rPr>
        <w:t>get</w:t>
      </w:r>
      <w:proofErr w:type="spellEnd"/>
      <w:r w:rsidRPr="006901DC">
        <w:rPr>
          <w:rFonts w:ascii="Verdana" w:hAnsi="Verdana" w:cs="Times New Roman"/>
          <w:b/>
          <w:bCs/>
          <w:i/>
          <w:iCs/>
          <w:color w:val="00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Verdana" w:hAnsi="Verdana" w:cs="Times New Roman"/>
          <w:b/>
          <w:bCs/>
          <w:i/>
          <w:iCs/>
          <w:color w:val="000000"/>
          <w:sz w:val="32"/>
          <w:szCs w:val="32"/>
          <w:lang w:eastAsia="es-ES_tradnl"/>
        </w:rPr>
        <w:t>on</w:t>
      </w:r>
      <w:proofErr w:type="spellEnd"/>
      <w:r w:rsidRPr="006901DC">
        <w:rPr>
          <w:rFonts w:ascii="Verdana" w:hAnsi="Verdana" w:cs="Times New Roman"/>
          <w:b/>
          <w:bCs/>
          <w:i/>
          <w:iCs/>
          <w:color w:val="00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Verdana" w:hAnsi="Verdana" w:cs="Times New Roman"/>
          <w:b/>
          <w:bCs/>
          <w:i/>
          <w:iCs/>
          <w:color w:val="000000"/>
          <w:sz w:val="32"/>
          <w:szCs w:val="32"/>
          <w:lang w:eastAsia="es-ES_tradnl"/>
        </w:rPr>
        <w:t>with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 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my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stepbrother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when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 I 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was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 a 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teenager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.</w:t>
      </w:r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br/>
        <w:t>(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get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on</w:t>
      </w:r>
      <w:proofErr w:type="spellEnd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Verdana" w:hAnsi="Verdana" w:cs="Times New Roman"/>
          <w:i/>
          <w:iCs/>
          <w:color w:val="000000"/>
          <w:sz w:val="32"/>
          <w:szCs w:val="32"/>
          <w:lang w:eastAsia="es-ES_tradnl"/>
        </w:rPr>
        <w:t>with</w:t>
      </w:r>
      <w:proofErr w:type="spellEnd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 xml:space="preserve"> = </w:t>
      </w:r>
      <w:proofErr w:type="spellStart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>like</w:t>
      </w:r>
      <w:proofErr w:type="spellEnd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 xml:space="preserve"> and be </w:t>
      </w:r>
      <w:proofErr w:type="spellStart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>friendly</w:t>
      </w:r>
      <w:proofErr w:type="spellEnd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>towards</w:t>
      </w:r>
      <w:proofErr w:type="spellEnd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 xml:space="preserve"> </w:t>
      </w:r>
      <w:proofErr w:type="spellStart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>someone</w:t>
      </w:r>
      <w:proofErr w:type="spellEnd"/>
      <w:r w:rsidRPr="006901DC">
        <w:rPr>
          <w:rFonts w:ascii="Verdana" w:hAnsi="Verdana" w:cs="Times New Roman"/>
          <w:color w:val="000000"/>
          <w:sz w:val="32"/>
          <w:szCs w:val="32"/>
          <w:lang w:eastAsia="es-ES_tradnl"/>
        </w:rPr>
        <w:t>)</w:t>
      </w:r>
    </w:p>
    <w:p w14:paraId="188B77FA" w14:textId="77777777" w:rsidR="006901DC" w:rsidRPr="006901DC" w:rsidRDefault="006901DC" w:rsidP="006901DC">
      <w:pPr>
        <w:rPr>
          <w:rFonts w:ascii="Times New Roman" w:eastAsia="Times New Roman" w:hAnsi="Times New Roman" w:cs="Times New Roman"/>
          <w:sz w:val="32"/>
          <w:szCs w:val="32"/>
          <w:lang w:eastAsia="es-ES_tradnl"/>
        </w:rPr>
      </w:pPr>
    </w:p>
    <w:p w14:paraId="3986667F" w14:textId="77777777" w:rsidR="00162A63" w:rsidRPr="006901DC" w:rsidRDefault="00162A63">
      <w:pPr>
        <w:rPr>
          <w:sz w:val="32"/>
          <w:szCs w:val="32"/>
        </w:rPr>
      </w:pPr>
    </w:p>
    <w:sectPr w:rsidR="00162A63" w:rsidRPr="006901DC" w:rsidSect="001A7A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DC"/>
    <w:rsid w:val="00162A63"/>
    <w:rsid w:val="001A7A0F"/>
    <w:rsid w:val="006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A86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901D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901DC"/>
    <w:rPr>
      <w:rFonts w:ascii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6901DC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6901DC"/>
    <w:rPr>
      <w:i/>
      <w:iCs/>
    </w:rPr>
  </w:style>
  <w:style w:type="character" w:customStyle="1" w:styleId="apple-converted-space">
    <w:name w:val="apple-converted-space"/>
    <w:basedOn w:val="Fuentedeprrafopredeter"/>
    <w:rsid w:val="006901DC"/>
  </w:style>
  <w:style w:type="character" w:styleId="Textoennegrita">
    <w:name w:val="Strong"/>
    <w:basedOn w:val="Fuentedeprrafopredeter"/>
    <w:uiPriority w:val="22"/>
    <w:qFormat/>
    <w:rsid w:val="00690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6375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794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311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051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296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102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577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303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704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1530</Characters>
  <Application>Microsoft Macintosh Word</Application>
  <DocSecurity>0</DocSecurity>
  <Lines>12</Lines>
  <Paragraphs>3</Paragraphs>
  <ScaleCrop>false</ScaleCrop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2020-03-14T22:22:00Z</dcterms:created>
  <dcterms:modified xsi:type="dcterms:W3CDTF">2020-03-14T22:25:00Z</dcterms:modified>
</cp:coreProperties>
</file>